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Форма 2</w:t>
      </w:r>
    </w:p>
    <w:p>
      <w:pPr>
        <w:spacing w:after="120"/>
        <w:jc w:val="center"/>
        <w:rPr>
          <w:b/>
          <w:bCs/>
          <w:sz w:val="28"/>
          <w:szCs w:val="28"/>
        </w:rPr>
      </w:pPr>
    </w:p>
    <w:p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ПРОГНОЗНЫЕ СВЕДЕНИЯ</w:t>
      </w:r>
    </w:p>
    <w:p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расходах за технологическое присоединение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10"/>
        <w:gridCol w:w="907"/>
        <w:gridCol w:w="567"/>
      </w:tblGrid>
      <w:tr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ГУП ПЭО "Байконурэнерго" </w:t>
            </w:r>
            <w:proofErr w:type="spellStart"/>
            <w:r>
              <w:rPr>
                <w:b/>
                <w:bCs/>
                <w:sz w:val="28"/>
                <w:szCs w:val="28"/>
              </w:rPr>
              <w:t>г.Байконур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  <w:tr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(наименование сетевой организации)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spacing w:before="720"/>
        <w:rPr>
          <w:sz w:val="26"/>
          <w:szCs w:val="26"/>
        </w:rPr>
      </w:pPr>
      <w:r>
        <w:rPr>
          <w:sz w:val="26"/>
          <w:szCs w:val="26"/>
        </w:rPr>
        <w:t>1. Полное наименование  Государственное унитарное предприятие "Производственно-энергетическое объединение "Байконурэнерго" города Байконур</w:t>
      </w:r>
    </w:p>
    <w:p>
      <w:pPr>
        <w:pBdr>
          <w:top w:val="single" w:sz="4" w:space="1" w:color="auto"/>
        </w:pBdr>
        <w:spacing w:after="360"/>
        <w:ind w:left="2851"/>
        <w:rPr>
          <w:sz w:val="2"/>
          <w:szCs w:val="2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2. Сокращенное наименование  ГУП ПЭО "Байконурэнерго" г. Байконур</w:t>
      </w:r>
    </w:p>
    <w:p>
      <w:pPr>
        <w:pBdr>
          <w:top w:val="single" w:sz="4" w:space="1" w:color="auto"/>
        </w:pBdr>
        <w:spacing w:after="360"/>
        <w:ind w:left="3515"/>
        <w:rPr>
          <w:sz w:val="2"/>
          <w:szCs w:val="2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3. Место нахождения  468320, город Байконур, ул. Пионерская, 1</w:t>
      </w:r>
    </w:p>
    <w:p>
      <w:pPr>
        <w:pBdr>
          <w:top w:val="single" w:sz="4" w:space="1" w:color="auto"/>
        </w:pBdr>
        <w:spacing w:after="360"/>
        <w:ind w:left="2474"/>
        <w:rPr>
          <w:sz w:val="2"/>
          <w:szCs w:val="2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4. Адрес юридического лица  468320, город Байконур, ул. Пионерская, 1</w:t>
      </w:r>
    </w:p>
    <w:p>
      <w:pPr>
        <w:pBdr>
          <w:top w:val="single" w:sz="4" w:space="1" w:color="auto"/>
        </w:pBdr>
        <w:spacing w:after="360"/>
        <w:ind w:left="3299"/>
        <w:rPr>
          <w:sz w:val="2"/>
          <w:szCs w:val="2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5. ИНН  9901000235</w:t>
      </w:r>
    </w:p>
    <w:p>
      <w:pPr>
        <w:pBdr>
          <w:top w:val="single" w:sz="4" w:space="1" w:color="auto"/>
        </w:pBdr>
        <w:spacing w:after="360"/>
        <w:ind w:left="936"/>
        <w:rPr>
          <w:sz w:val="2"/>
          <w:szCs w:val="2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6. КПП  990101001</w:t>
      </w:r>
    </w:p>
    <w:p>
      <w:pPr>
        <w:pBdr>
          <w:top w:val="single" w:sz="4" w:space="1" w:color="auto"/>
        </w:pBdr>
        <w:spacing w:after="360"/>
        <w:ind w:left="937"/>
        <w:rPr>
          <w:sz w:val="2"/>
          <w:szCs w:val="2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7. Ф.И.О. руководителя  </w:t>
      </w:r>
      <w:proofErr w:type="spellStart"/>
      <w:r>
        <w:rPr>
          <w:sz w:val="26"/>
          <w:szCs w:val="26"/>
        </w:rPr>
        <w:t>Адамчук</w:t>
      </w:r>
      <w:proofErr w:type="spellEnd"/>
      <w:r>
        <w:rPr>
          <w:sz w:val="26"/>
          <w:szCs w:val="26"/>
        </w:rPr>
        <w:t xml:space="preserve"> Юрий </w:t>
      </w:r>
      <w:proofErr w:type="spellStart"/>
      <w:r>
        <w:rPr>
          <w:sz w:val="26"/>
          <w:szCs w:val="26"/>
        </w:rPr>
        <w:t>Димтриевич</w:t>
      </w:r>
      <w:proofErr w:type="spellEnd"/>
    </w:p>
    <w:p>
      <w:pPr>
        <w:pBdr>
          <w:top w:val="single" w:sz="4" w:space="1" w:color="auto"/>
        </w:pBdr>
        <w:spacing w:after="360"/>
        <w:ind w:left="2722"/>
        <w:rPr>
          <w:sz w:val="2"/>
          <w:szCs w:val="2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8. Адрес электронной почты  </w:t>
      </w:r>
      <w:proofErr w:type="spellStart"/>
      <w:r>
        <w:rPr>
          <w:sz w:val="26"/>
          <w:szCs w:val="26"/>
          <w:lang w:val="en-US"/>
        </w:rPr>
        <w:t>benergo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benergo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>
      <w:pPr>
        <w:pBdr>
          <w:top w:val="single" w:sz="4" w:space="1" w:color="auto"/>
        </w:pBdr>
        <w:spacing w:after="360"/>
        <w:ind w:left="3271"/>
        <w:rPr>
          <w:sz w:val="2"/>
          <w:szCs w:val="2"/>
        </w:rPr>
      </w:pPr>
    </w:p>
    <w:p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9. Контактный телефон  </w:t>
      </w:r>
      <w:r>
        <w:rPr>
          <w:sz w:val="26"/>
          <w:szCs w:val="26"/>
          <w:lang w:val="en-US"/>
        </w:rPr>
        <w:t>8(33622) 5-18-81</w:t>
      </w:r>
    </w:p>
    <w:p>
      <w:pPr>
        <w:pBdr>
          <w:top w:val="single" w:sz="4" w:space="1" w:color="auto"/>
        </w:pBdr>
        <w:spacing w:after="360"/>
        <w:ind w:left="2722"/>
        <w:rPr>
          <w:sz w:val="2"/>
          <w:szCs w:val="2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10. Факс  </w:t>
      </w:r>
      <w:r>
        <w:rPr>
          <w:sz w:val="26"/>
          <w:szCs w:val="26"/>
          <w:lang w:val="en-US"/>
        </w:rPr>
        <w:t>8(33622) 5-18-81</w:t>
      </w:r>
    </w:p>
    <w:p>
      <w:pPr>
        <w:pBdr>
          <w:top w:val="single" w:sz="4" w:space="1" w:color="auto"/>
        </w:pBdr>
        <w:spacing w:after="360"/>
        <w:ind w:left="1049"/>
        <w:rPr>
          <w:sz w:val="2"/>
          <w:szCs w:val="2"/>
        </w:rPr>
      </w:pPr>
    </w:p>
    <w:p>
      <w:pPr>
        <w:rPr>
          <w:sz w:val="26"/>
          <w:szCs w:val="26"/>
        </w:rPr>
      </w:pPr>
    </w:p>
    <w:sectPr>
      <w:pgSz w:w="11907" w:h="16840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Исенгалиев Б.Т,. Инженер программист ОИТиПО</cp:lastModifiedBy>
  <cp:revision>3</cp:revision>
  <cp:lastPrinted>2016-04-11T07:04:00Z</cp:lastPrinted>
  <dcterms:created xsi:type="dcterms:W3CDTF">2023-02-13T13:33:00Z</dcterms:created>
  <dcterms:modified xsi:type="dcterms:W3CDTF">2023-02-13T13:34:00Z</dcterms:modified>
</cp:coreProperties>
</file>